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2-4029/2803/2024</w:t>
      </w:r>
    </w:p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55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0101-01-2024-004060-17</w:t>
      </w:r>
    </w:p>
    <w:p>
      <w:pPr>
        <w:keepNext/>
        <w:spacing w:before="0" w:after="0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декабря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Ханты-Мансийск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 - Мансийского автономного округа - Югры Артюх О.П.,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судебного заседания Михайловой А.Д.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исковому заявлению общества с ограниченной ответственн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«Агентство Финансового Контроля»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Тягловой Наталье </w:t>
      </w:r>
      <w:r>
        <w:rPr>
          <w:rFonts w:ascii="Times New Roman" w:eastAsia="Times New Roman" w:hAnsi="Times New Roman" w:cs="Times New Roman"/>
          <w:sz w:val="28"/>
          <w:szCs w:val="28"/>
        </w:rPr>
        <w:t>Наримановне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процентам по кредитному договору, процентов за пользование чужими денежными средствами,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статьями 194 - 199 Гражданского процессуального кодекса Российской Федерации,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общества с ограниченной ответственн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«Агентство Финансового Контроля»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Тягловой Наталье </w:t>
      </w:r>
      <w:r>
        <w:rPr>
          <w:rFonts w:ascii="Times New Roman" w:eastAsia="Times New Roman" w:hAnsi="Times New Roman" w:cs="Times New Roman"/>
          <w:sz w:val="28"/>
          <w:szCs w:val="28"/>
        </w:rPr>
        <w:t>Наримановне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процентам по кредитному договору, процентов за пользова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чужими денежными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Тягловой Натальи </w:t>
      </w:r>
      <w:r>
        <w:rPr>
          <w:rFonts w:ascii="Times New Roman" w:eastAsia="Times New Roman" w:hAnsi="Times New Roman" w:cs="Times New Roman"/>
          <w:sz w:val="28"/>
          <w:szCs w:val="28"/>
        </w:rPr>
        <w:t>Наримановны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5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«Агентство Финансового Контроля»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7702814010, ОГРН 1137746368847)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 процентам по к</w:t>
      </w:r>
      <w:r>
        <w:rPr>
          <w:rFonts w:ascii="Times New Roman" w:eastAsia="Times New Roman" w:hAnsi="Times New Roman" w:cs="Times New Roman"/>
          <w:sz w:val="28"/>
          <w:szCs w:val="28"/>
        </w:rPr>
        <w:t>редитному договору № МТСК66448933/810/14 от 06.09.2014 года за период с 18.06.2019 года по 28.01.2022 года в размере 29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184 рубля 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</w:t>
      </w:r>
      <w:r>
        <w:rPr>
          <w:rFonts w:ascii="Times New Roman" w:eastAsia="Times New Roman" w:hAnsi="Times New Roman" w:cs="Times New Roman"/>
          <w:sz w:val="28"/>
          <w:szCs w:val="28"/>
        </w:rPr>
        <w:t>проценты за пользование чужими денежными средствами за период с 18.06.2019 года по 15.08.2019 года в размере 477 рублей 64 копейки и за период с 16.08.2019 года по 28.01.2022 года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778 рублей 13 копеек,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1 234 рубля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к, почтовые расходы в размере 94 рубля 80 копеек, всего взыскать 35 769 (тридцать пять тысяч семьсот шестьдесят девять) рублей 06 </w:t>
      </w:r>
      <w:r>
        <w:rPr>
          <w:rFonts w:ascii="Times New Roman" w:eastAsia="Times New Roman" w:hAnsi="Times New Roman" w:cs="Times New Roman"/>
          <w:sz w:val="28"/>
          <w:szCs w:val="28"/>
        </w:rPr>
        <w:t>копеек.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Тягловой Натальи </w:t>
      </w:r>
      <w:r>
        <w:rPr>
          <w:rFonts w:ascii="Times New Roman" w:eastAsia="Times New Roman" w:hAnsi="Times New Roman" w:cs="Times New Roman"/>
          <w:sz w:val="28"/>
          <w:szCs w:val="28"/>
        </w:rPr>
        <w:t>Наримановны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5rplc-3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«Агентство Финансового Контроля» (ИНН 7702814010, ОГРН 1137746368847)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проценты за пользование чужими денежными средствами на взысканну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настоящим решением сумму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513 рублей 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 в размере, предусмотренном ч</w:t>
      </w:r>
      <w:r>
        <w:rPr>
          <w:rFonts w:ascii="Times New Roman" w:eastAsia="Times New Roman" w:hAnsi="Times New Roman" w:cs="Times New Roman"/>
          <w:sz w:val="28"/>
          <w:szCs w:val="28"/>
        </w:rPr>
        <w:t>астью 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395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за период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дня вступления настоящего решения в законную силу по день фактического исполнения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</w:t>
      </w:r>
      <w:r>
        <w:rPr>
          <w:rFonts w:ascii="Times New Roman" w:eastAsia="Times New Roman" w:hAnsi="Times New Roman" w:cs="Times New Roman"/>
          <w:sz w:val="28"/>
          <w:szCs w:val="28"/>
        </w:rPr>
        <w:t>м порядке в Ханты-Мансийский районный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в течение месяца со дня принятия решения в окончательной форме, путем подачи апелляционной жалобы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 6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подпись судьи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«КОПИЯ ВЕРНА»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подпись мир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ового судьи__________________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О.П. Артюх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Аппарата мирового судьи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</w:t>
      </w:r>
      <w:r>
        <w:rPr>
          <w:rFonts w:ascii="Times New Roman" w:eastAsia="Times New Roman" w:hAnsi="Times New Roman" w:cs="Times New Roman"/>
          <w:sz w:val="22"/>
          <w:szCs w:val="22"/>
        </w:rPr>
        <w:t>____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 А.Д. Михайлова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26 декабря 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40210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25rplc-14">
    <w:name w:val="cat-PassportData grp-25 rplc-14"/>
    <w:basedOn w:val="DefaultParagraphFont"/>
  </w:style>
  <w:style w:type="character" w:customStyle="1" w:styleId="cat-PassportDatagrp-25rplc-33">
    <w:name w:val="cat-PassportData grp-2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4E990-9D09-4826-A877-5899DE17D14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